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481"/>
        <w:gridCol w:w="645"/>
        <w:gridCol w:w="567"/>
        <w:gridCol w:w="482"/>
        <w:gridCol w:w="485"/>
        <w:gridCol w:w="1353"/>
        <w:gridCol w:w="1474"/>
      </w:tblGrid>
      <w:tr w:rsidR="004400A4" w:rsidRPr="00041710" w:rsidTr="0082683B">
        <w:trPr>
          <w:trHeight w:val="70"/>
        </w:trPr>
        <w:tc>
          <w:tcPr>
            <w:tcW w:w="9181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400A4" w:rsidRPr="00041710" w:rsidRDefault="00A1662B" w:rsidP="0082683B">
            <w:pPr>
              <w:jc w:val="right"/>
            </w:pPr>
            <w:r>
              <w:t>Приложение 10</w:t>
            </w:r>
            <w:r w:rsidR="004400A4" w:rsidRPr="00041710">
              <w:t xml:space="preserve"> (Приложение 9.1)</w:t>
            </w:r>
          </w:p>
          <w:p w:rsidR="004400A4" w:rsidRPr="00041710" w:rsidRDefault="004400A4" w:rsidP="0082683B">
            <w:pPr>
              <w:jc w:val="right"/>
            </w:pPr>
            <w:r w:rsidRPr="00041710">
              <w:t xml:space="preserve">к решению Совета муниципального района "Заполярный район" </w:t>
            </w:r>
          </w:p>
          <w:p w:rsidR="004400A4" w:rsidRPr="00041710" w:rsidRDefault="00A1662B" w:rsidP="0082683B">
            <w:pPr>
              <w:jc w:val="right"/>
            </w:pPr>
            <w:r>
              <w:t>от 25 июня 2019 года № 475</w:t>
            </w:r>
            <w:r w:rsidR="00C939AC">
              <w:t>-р</w:t>
            </w:r>
          </w:p>
        </w:tc>
      </w:tr>
      <w:tr w:rsidR="004400A4" w:rsidRPr="00041710" w:rsidTr="0082683B">
        <w:trPr>
          <w:trHeight w:val="300"/>
        </w:trPr>
        <w:tc>
          <w:tcPr>
            <w:tcW w:w="918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400A4" w:rsidRPr="00041710" w:rsidRDefault="004400A4" w:rsidP="0082683B">
            <w:pPr>
              <w:jc w:val="center"/>
            </w:pPr>
          </w:p>
        </w:tc>
      </w:tr>
      <w:tr w:rsidR="004400A4" w:rsidRPr="00041710" w:rsidTr="0082683B">
        <w:trPr>
          <w:trHeight w:val="226"/>
        </w:trPr>
        <w:tc>
          <w:tcPr>
            <w:tcW w:w="918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4400A4" w:rsidRPr="00041710" w:rsidRDefault="004400A4" w:rsidP="0082683B">
            <w:pPr>
              <w:jc w:val="center"/>
              <w:rPr>
                <w:b/>
                <w:bCs/>
              </w:rPr>
            </w:pPr>
            <w:r w:rsidRPr="00041710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2020-2021 годов</w:t>
            </w:r>
          </w:p>
          <w:p w:rsidR="004400A4" w:rsidRPr="00041710" w:rsidRDefault="004400A4" w:rsidP="0082683B">
            <w:pPr>
              <w:jc w:val="center"/>
            </w:pPr>
          </w:p>
        </w:tc>
      </w:tr>
      <w:tr w:rsidR="004400A4" w:rsidRPr="00041710" w:rsidTr="0082683B">
        <w:trPr>
          <w:trHeight w:val="166"/>
        </w:trPr>
        <w:tc>
          <w:tcPr>
            <w:tcW w:w="918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4400A4" w:rsidRPr="00041710" w:rsidRDefault="004400A4" w:rsidP="0082683B">
            <w:pPr>
              <w:jc w:val="right"/>
            </w:pPr>
            <w:proofErr w:type="spellStart"/>
            <w:r w:rsidRPr="00041710">
              <w:t>тыс</w:t>
            </w:r>
            <w:proofErr w:type="gramStart"/>
            <w:r w:rsidRPr="00041710">
              <w:t>.р</w:t>
            </w:r>
            <w:proofErr w:type="gramEnd"/>
            <w:r w:rsidRPr="00041710">
              <w:t>ублей</w:t>
            </w:r>
            <w:proofErr w:type="spellEnd"/>
          </w:p>
        </w:tc>
      </w:tr>
      <w:tr w:rsidR="004400A4" w:rsidRPr="00041710" w:rsidTr="0082683B">
        <w:trPr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0A4" w:rsidRPr="00041710" w:rsidRDefault="004400A4" w:rsidP="0082683B">
            <w:pPr>
              <w:jc w:val="center"/>
            </w:pPr>
            <w:r w:rsidRPr="00041710">
              <w:t>Наименование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00A4" w:rsidRPr="00041710" w:rsidRDefault="004400A4" w:rsidP="0082683B">
            <w:pPr>
              <w:jc w:val="center"/>
            </w:pPr>
            <w:r w:rsidRPr="00041710">
              <w:t>Целевая статья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00A4" w:rsidRPr="00041710" w:rsidRDefault="004400A4" w:rsidP="0082683B">
            <w:pPr>
              <w:jc w:val="center"/>
            </w:pPr>
            <w:r w:rsidRPr="00041710"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00A4" w:rsidRPr="00041710" w:rsidRDefault="004400A4" w:rsidP="0082683B">
            <w:pPr>
              <w:jc w:val="center"/>
            </w:pPr>
            <w:r w:rsidRPr="00041710">
              <w:t>Глава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00A4" w:rsidRPr="00041710" w:rsidRDefault="004400A4" w:rsidP="0082683B">
            <w:pPr>
              <w:jc w:val="center"/>
            </w:pPr>
            <w:r w:rsidRPr="00041710">
              <w:t>Раздел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00A4" w:rsidRPr="00041710" w:rsidRDefault="004400A4" w:rsidP="0082683B">
            <w:pPr>
              <w:jc w:val="center"/>
            </w:pPr>
            <w:r w:rsidRPr="00041710">
              <w:t>Подраздел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0A4" w:rsidRPr="00041710" w:rsidRDefault="004400A4" w:rsidP="0082683B">
            <w:pPr>
              <w:jc w:val="center"/>
            </w:pPr>
            <w:r w:rsidRPr="00041710">
              <w:t>Сумма</w:t>
            </w:r>
          </w:p>
        </w:tc>
      </w:tr>
      <w:tr w:rsidR="004400A4" w:rsidRPr="00041710" w:rsidTr="0082683B">
        <w:trPr>
          <w:trHeight w:val="113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A4" w:rsidRPr="00041710" w:rsidRDefault="004400A4" w:rsidP="0082683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A4" w:rsidRPr="00041710" w:rsidRDefault="004400A4" w:rsidP="0082683B"/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A4" w:rsidRPr="00041710" w:rsidRDefault="004400A4" w:rsidP="0082683B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A4" w:rsidRPr="00041710" w:rsidRDefault="004400A4" w:rsidP="0082683B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A4" w:rsidRPr="00041710" w:rsidRDefault="004400A4" w:rsidP="0082683B"/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A4" w:rsidRPr="00041710" w:rsidRDefault="004400A4" w:rsidP="0082683B"/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0A4" w:rsidRPr="00041710" w:rsidRDefault="004400A4" w:rsidP="0082683B">
            <w:pPr>
              <w:jc w:val="center"/>
            </w:pPr>
            <w:r w:rsidRPr="00041710">
              <w:t>2020 год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0A4" w:rsidRPr="00041710" w:rsidRDefault="004400A4" w:rsidP="0082683B">
            <w:pPr>
              <w:jc w:val="center"/>
            </w:pPr>
            <w:r w:rsidRPr="00041710">
              <w:t>2021 год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rPr>
                <w:b/>
              </w:rPr>
            </w:pPr>
            <w:r w:rsidRPr="00A1662B">
              <w:rPr>
                <w:b/>
              </w:rPr>
              <w:t xml:space="preserve">ВСЕГО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768 327,5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836 290,1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rPr>
                <w:b/>
              </w:rPr>
            </w:pPr>
            <w:r w:rsidRPr="00A1662B">
              <w:rPr>
                <w:b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30.0.00.00000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237 939,2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249 793,9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30.0.00.81010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30 547,1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30 601,9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30.0.00.81010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29 179,9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29 204,6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30.0.00.81010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1 367,2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1 397,3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Дотация на выравнивание бюджетной обеспеченности поселений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30.0.00.89110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76 098,1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80 138,9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30.0.00.89110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76 098,1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80 138,9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30.0.00.89120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131 294,0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139 053,1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30.0.00.89120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131 294,0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139 053,1</w:t>
            </w:r>
          </w:p>
        </w:tc>
      </w:tr>
      <w:tr w:rsidR="00A1662B" w:rsidRPr="00A1662B" w:rsidTr="00A1662B">
        <w:trPr>
          <w:trHeight w:val="183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rPr>
                <w:b/>
              </w:rPr>
            </w:pPr>
            <w:r w:rsidRPr="00A1662B">
              <w:rPr>
                <w:b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31.0.00.00000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257 723,8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259 944,2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Подпрограмма 1 "Реализация функций муниципального управления"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95 106,4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95 307,2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79 641,8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80 704,7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63 202,4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64 150,4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406,4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421,7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14 191,8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14 058,2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961,4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1 145,1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Закупка товаров, работ и услуг для обеспечения государственных </w:t>
            </w:r>
            <w:r w:rsidRPr="00A1662B">
              <w:lastRenderedPageBreak/>
              <w:t>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lastRenderedPageBreak/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425,1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428,5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454,7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500,8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31.1.00.84010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10 570,4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10 570,4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31.1.00.84010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10 570,4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10 570,4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31.1.00.84020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3 085,3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3 085,3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31.1.00.84020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3 085,3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3 085,3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31.1.00.84030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889,3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946,8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31.1.00.84030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889,3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946,8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31.1.00.84070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919,6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-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31.1.00.84070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919,6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-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Подпрограмма 2 "Управление муниципальным </w:t>
            </w:r>
            <w:r w:rsidRPr="00A1662B">
              <w:lastRenderedPageBreak/>
              <w:t>имуществом"</w:t>
            </w:r>
            <w:bookmarkStart w:id="0" w:name="_GoBack"/>
            <w:bookmarkEnd w:id="0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lastRenderedPageBreak/>
              <w:t>31.2.00.00000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48,0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48,0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31.2.00.81120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48,0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48,0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31.2.00.81120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48,0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48,0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31.3.00.00000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81 970,4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82 421,4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Расходы на обеспечение деятельности подведомственных казенных учреждений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31.3.00.80020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81 970,4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82 421,4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31.3.00.80020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52 302,2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52 559,3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31.3.00.80020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27 685,9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27 966,3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31.3.00.80020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1 982,3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1 895,8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31.4.00.00000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3 353,5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3 487,7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Обеспечение информационной открытости органов местного самоуправления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31.4.00.81050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3 353,5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3 487,7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31.4.00.81050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112,9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117,4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31.4.00.81050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3 240,6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3 370,3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31.5.00.00000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995,1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1 019,7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31.5.00.81060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995,1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1 019,7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31.5.00.81060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903,1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927,7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31.5.00.81060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92,0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92,0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Подпрограмма 6 "Возмещение </w:t>
            </w:r>
            <w:proofErr w:type="gramStart"/>
            <w:r w:rsidRPr="00A1662B">
              <w:t>части затрат органов местного самоуправления поселений Ненецкого автономного округа</w:t>
            </w:r>
            <w:proofErr w:type="gramEnd"/>
            <w:r w:rsidRPr="00A1662B">
              <w:t>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31.6.00.00000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76 250,4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77 660,2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Иные межбюджетные трансферты в рамках подпрограммы 6 "Возмещение </w:t>
            </w:r>
            <w:proofErr w:type="gramStart"/>
            <w:r w:rsidRPr="00A1662B">
              <w:t>части затрат органов местного самоуправления поселений Ненецкого автономного округа</w:t>
            </w:r>
            <w:proofErr w:type="gramEnd"/>
            <w:r w:rsidRPr="00A1662B">
              <w:t>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31.6.00.89400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76 250,4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77 660,2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31.6.00.89400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76 250,4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77 660,2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rPr>
                <w:b/>
              </w:rPr>
            </w:pPr>
            <w:r w:rsidRPr="00A1662B">
              <w:rPr>
                <w:b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32.0.00.00000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254 085,8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305 878,7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32.1.00.00000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49 160,6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50 978,0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Иные межбюджетные трансферты в рамках подпрограммы 1 </w:t>
            </w:r>
            <w:r w:rsidRPr="00A1662B">
              <w:lastRenderedPageBreak/>
              <w:t>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lastRenderedPageBreak/>
              <w:t>32.1.00.89210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49 160,6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50 978,0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lastRenderedPageBreak/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32.1.00.89210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49 160,6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50 978,0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32.2.00.00000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18 703,2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19 451,2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32.2.00.89220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18 703,2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19 451,2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32.2.00.89220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1 164,4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1 211,0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32.2.00.89220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3 084,1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3 207,4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32.2.00.89220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14 454,7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15 032,8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32.3.00.00000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42 860,2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32.3.00.86030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42 860,2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32.3.00.86030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42 860,2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Подпрограмма 4 "</w:t>
            </w:r>
            <w:proofErr w:type="spellStart"/>
            <w:r w:rsidRPr="00A1662B">
              <w:t>Энергоэффективность</w:t>
            </w:r>
            <w:proofErr w:type="spellEnd"/>
            <w:r w:rsidRPr="00A1662B">
              <w:t xml:space="preserve"> и развитие энергетики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32.4.00.00000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1 734,5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1 803,8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Иные межбюджетные трансферты в рамках подпрограммы 4 "</w:t>
            </w:r>
            <w:proofErr w:type="spellStart"/>
            <w:r w:rsidRPr="00A1662B">
              <w:t>Энергоэффективность</w:t>
            </w:r>
            <w:proofErr w:type="spellEnd"/>
            <w:r w:rsidRPr="00A1662B">
              <w:t xml:space="preserve"> и развитие энергетики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32.4.00.89240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1 734,5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1 803,8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32.4.00.89240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1 734,5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1 803,8</w:t>
            </w:r>
          </w:p>
        </w:tc>
      </w:tr>
      <w:tr w:rsidR="00A1662B" w:rsidRPr="00A1662B" w:rsidTr="00A1662B">
        <w:trPr>
          <w:trHeight w:val="18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32.5.00.00000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180 951,8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187 236,4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32.5.00.86050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64 406,2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66 982,5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32.5.00.86050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64 406,2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66 982,5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32.5.00.89250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116 545,6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120 253,9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32.5.00.89250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570,0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-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32.5.00.89250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65 529,0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68 150,0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32.5.00.89250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50 446,6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52 103,9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Подпрограмма 6  "Развитие коммунальной инфраструктуры  муниципального района "Заполярный район"     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32.6.00.00000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3 535,7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3 549,1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     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32.6.00.89260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3 535,7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3 549,1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32.6.00.89260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3 535,7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3 549,1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rPr>
                <w:b/>
              </w:rPr>
            </w:pPr>
            <w:r w:rsidRPr="00A1662B">
              <w:rPr>
                <w:b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33.0.00.00000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18 578,7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  <w:rPr>
                <w:b/>
              </w:rPr>
            </w:pPr>
            <w:r w:rsidRPr="00A1662B">
              <w:rPr>
                <w:b/>
              </w:rPr>
              <w:t>20 673,3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lastRenderedPageBreak/>
              <w:t>Обеспечение безопасности на водных объектах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1 259,5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1 309,9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1 259,5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1 309,9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Создание резервов материальных ресурсов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33.0.00.82040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100,0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33.0.00.82040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100,0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 xml:space="preserve">Мероприятия по предупреждению и ликвидации последствий ЧС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33.0.00.82050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3 994,2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4 154,0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33.0.00.82050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3 994,2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4 154,0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33.0.00.82060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44,5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33.0.00.82060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44,5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33.0.00.82070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3 368,4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3 473,5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33.0.00.82070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3 368,4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3 473,5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33.0.00.89300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9 856,6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11 591,4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33.0.00.89300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9 776,6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11 511,4</w:t>
            </w:r>
          </w:p>
        </w:tc>
      </w:tr>
      <w:tr w:rsidR="00A1662B" w:rsidRPr="00A1662B" w:rsidTr="00A1662B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33.0.00.89300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662B" w:rsidRPr="00A1662B" w:rsidRDefault="00A1662B" w:rsidP="00A1662B">
            <w:pPr>
              <w:jc w:val="center"/>
            </w:pPr>
            <w:r w:rsidRPr="00A1662B">
              <w:t>80,0</w:t>
            </w:r>
          </w:p>
        </w:tc>
      </w:tr>
    </w:tbl>
    <w:p w:rsidR="008A49AA" w:rsidRPr="004709A4" w:rsidRDefault="008A49AA" w:rsidP="004709A4"/>
    <w:sectPr w:rsidR="008A49AA" w:rsidRPr="004709A4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62B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400A4"/>
    <w:rsid w:val="00464AD1"/>
    <w:rsid w:val="004709A4"/>
    <w:rsid w:val="0048143F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1662B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939AC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8</Pages>
  <Words>1730</Words>
  <Characters>9864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99</cp:revision>
  <cp:lastPrinted>2019-03-15T08:56:00Z</cp:lastPrinted>
  <dcterms:created xsi:type="dcterms:W3CDTF">2019-03-13T14:06:00Z</dcterms:created>
  <dcterms:modified xsi:type="dcterms:W3CDTF">2019-06-26T08:21:00Z</dcterms:modified>
</cp:coreProperties>
</file>